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2631"/>
        <w:gridCol w:w="6447"/>
        <w:gridCol w:w="4117"/>
      </w:tblGrid>
      <w:tr w:rsidR="005B0365" w:rsidRPr="00E17490" w:rsidTr="00113172">
        <w:trPr>
          <w:trHeight w:hRule="exact" w:val="1068"/>
        </w:trPr>
        <w:tc>
          <w:tcPr>
            <w:tcW w:w="4815" w:type="dxa"/>
            <w:gridSpan w:val="2"/>
          </w:tcPr>
          <w:p w:rsidR="005B0365" w:rsidRPr="00E17490" w:rsidRDefault="002E402A">
            <w:pPr>
              <w:pStyle w:val="TableParagraph"/>
              <w:ind w:left="144"/>
              <w:jc w:val="left"/>
              <w:rPr>
                <w:sz w:val="24"/>
                <w:szCs w:val="24"/>
              </w:rPr>
            </w:pPr>
            <w:r w:rsidRPr="00E1749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13065" cy="66636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65" cy="6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  <w:tcBorders>
              <w:right w:val="single" w:sz="4" w:space="0" w:color="auto"/>
            </w:tcBorders>
          </w:tcPr>
          <w:p w:rsidR="005B0365" w:rsidRPr="00E17490" w:rsidRDefault="002E402A">
            <w:pPr>
              <w:pStyle w:val="TableParagraph"/>
              <w:spacing w:line="220" w:lineRule="exact"/>
              <w:ind w:left="2979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Projet</w:t>
            </w:r>
          </w:p>
          <w:p w:rsidR="005B0365" w:rsidRPr="00E17490" w:rsidRDefault="005B036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B0365" w:rsidRPr="00E17490" w:rsidRDefault="005B0365">
            <w:pPr>
              <w:pStyle w:val="TableParagraph"/>
              <w:spacing w:before="11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103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Animateur 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5" w:rsidRPr="00E17490" w:rsidRDefault="002E402A" w:rsidP="00E17490">
            <w:pPr>
              <w:pStyle w:val="TableParagraph"/>
              <w:ind w:left="103" w:right="2052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Bâtiment(s</w:t>
            </w:r>
            <w:r w:rsidR="00E17490">
              <w:rPr>
                <w:sz w:val="24"/>
                <w:szCs w:val="24"/>
              </w:rPr>
              <w:t xml:space="preserve">) </w:t>
            </w:r>
            <w:r w:rsidRPr="00E17490">
              <w:rPr>
                <w:sz w:val="24"/>
                <w:szCs w:val="24"/>
              </w:rPr>
              <w:t xml:space="preserve"> Box :</w:t>
            </w:r>
          </w:p>
          <w:p w:rsidR="005B0365" w:rsidRPr="00E17490" w:rsidRDefault="002E402A">
            <w:pPr>
              <w:pStyle w:val="TableParagraph"/>
              <w:spacing w:before="3"/>
              <w:ind w:left="103"/>
              <w:jc w:val="left"/>
              <w:rPr>
                <w:rFonts w:ascii="Bookman Old Style"/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 xml:space="preserve">Bus : </w:t>
            </w:r>
            <w:r w:rsidRPr="00E17490">
              <w:rPr>
                <w:rFonts w:ascii="Bookman Old Style"/>
                <w:sz w:val="24"/>
                <w:szCs w:val="24"/>
              </w:rPr>
              <w:t>du centre</w:t>
            </w:r>
          </w:p>
        </w:tc>
      </w:tr>
      <w:tr w:rsidR="005B0365" w:rsidRPr="00E17490" w:rsidTr="00113172">
        <w:trPr>
          <w:trHeight w:hRule="exact" w:val="768"/>
        </w:trPr>
        <w:tc>
          <w:tcPr>
            <w:tcW w:w="2184" w:type="dxa"/>
          </w:tcPr>
          <w:p w:rsidR="005B0365" w:rsidRPr="00E17490" w:rsidRDefault="002E402A" w:rsidP="00CD4E1D">
            <w:pPr>
              <w:pStyle w:val="TableParagraph"/>
              <w:spacing w:line="248" w:lineRule="exact"/>
              <w:ind w:left="103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Lundi 12 au</w:t>
            </w:r>
          </w:p>
          <w:p w:rsidR="005B0365" w:rsidRPr="00E17490" w:rsidRDefault="002E402A" w:rsidP="00CD4E1D">
            <w:pPr>
              <w:pStyle w:val="TableParagraph"/>
              <w:spacing w:line="252" w:lineRule="exact"/>
              <w:ind w:left="103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vendredi 16 juin</w:t>
            </w:r>
          </w:p>
          <w:p w:rsidR="005B0365" w:rsidRPr="00E17490" w:rsidRDefault="002E402A" w:rsidP="00CD4E1D">
            <w:pPr>
              <w:pStyle w:val="TableParagraph"/>
              <w:spacing w:before="1"/>
              <w:ind w:left="103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631" w:type="dxa"/>
          </w:tcPr>
          <w:p w:rsidR="005B0365" w:rsidRPr="00E17490" w:rsidRDefault="005B0365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767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Niveau  CE1</w:t>
            </w:r>
          </w:p>
        </w:tc>
        <w:tc>
          <w:tcPr>
            <w:tcW w:w="6447" w:type="dxa"/>
          </w:tcPr>
          <w:p w:rsidR="005B0365" w:rsidRPr="00E17490" w:rsidRDefault="002E402A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Effectif</w:t>
            </w:r>
          </w:p>
          <w:p w:rsidR="005B0365" w:rsidRPr="00E17490" w:rsidRDefault="002E402A">
            <w:pPr>
              <w:pStyle w:val="TableParagraph"/>
              <w:tabs>
                <w:tab w:val="left" w:pos="1168"/>
              </w:tabs>
              <w:ind w:right="2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Enfants</w:t>
            </w:r>
            <w:r w:rsidRPr="00E17490">
              <w:rPr>
                <w:spacing w:val="-2"/>
                <w:sz w:val="24"/>
                <w:szCs w:val="24"/>
              </w:rPr>
              <w:t xml:space="preserve"> </w:t>
            </w:r>
            <w:r w:rsidRPr="00E17490">
              <w:rPr>
                <w:sz w:val="24"/>
                <w:szCs w:val="24"/>
              </w:rPr>
              <w:t>:</w:t>
            </w:r>
            <w:r w:rsidRPr="00E17490">
              <w:rPr>
                <w:spacing w:val="-2"/>
                <w:sz w:val="24"/>
                <w:szCs w:val="24"/>
              </w:rPr>
              <w:t xml:space="preserve"> </w:t>
            </w:r>
            <w:r w:rsidRPr="00E17490">
              <w:rPr>
                <w:sz w:val="24"/>
                <w:szCs w:val="24"/>
              </w:rPr>
              <w:t>30</w:t>
            </w:r>
            <w:r w:rsidRPr="00E17490">
              <w:rPr>
                <w:sz w:val="24"/>
                <w:szCs w:val="24"/>
              </w:rPr>
              <w:tab/>
              <w:t>Adultes :</w:t>
            </w:r>
            <w:r w:rsidRPr="00E17490">
              <w:rPr>
                <w:spacing w:val="-8"/>
                <w:sz w:val="24"/>
                <w:szCs w:val="24"/>
              </w:rPr>
              <w:t xml:space="preserve"> </w:t>
            </w:r>
            <w:r w:rsidRPr="00E17490">
              <w:rPr>
                <w:sz w:val="24"/>
                <w:szCs w:val="24"/>
              </w:rPr>
              <w:t>3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5B0365" w:rsidRPr="00E17490" w:rsidRDefault="005B0365">
            <w:pPr>
              <w:pStyle w:val="TableParagraph"/>
              <w:spacing w:line="220" w:lineRule="exact"/>
              <w:ind w:left="103" w:right="2293"/>
              <w:jc w:val="left"/>
              <w:rPr>
                <w:sz w:val="24"/>
                <w:szCs w:val="24"/>
              </w:rPr>
            </w:pPr>
          </w:p>
        </w:tc>
      </w:tr>
      <w:tr w:rsidR="005B0365" w:rsidRPr="00E17490" w:rsidTr="00113172">
        <w:trPr>
          <w:trHeight w:hRule="exact" w:val="746"/>
        </w:trPr>
        <w:tc>
          <w:tcPr>
            <w:tcW w:w="2184" w:type="dxa"/>
          </w:tcPr>
          <w:p w:rsidR="005B0365" w:rsidRPr="00E17490" w:rsidRDefault="002E402A" w:rsidP="00204135">
            <w:pPr>
              <w:pStyle w:val="TableParagraph"/>
              <w:spacing w:line="220" w:lineRule="exact"/>
              <w:ind w:left="103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Ecole</w:t>
            </w:r>
            <w:r w:rsidR="00204135" w:rsidRPr="00E17490">
              <w:rPr>
                <w:sz w:val="24"/>
                <w:szCs w:val="24"/>
              </w:rPr>
              <w:t xml:space="preserve"> </w:t>
            </w:r>
            <w:r w:rsidRPr="00E17490">
              <w:rPr>
                <w:sz w:val="24"/>
                <w:szCs w:val="24"/>
              </w:rPr>
              <w:t>La Seudre Saujon</w:t>
            </w:r>
          </w:p>
        </w:tc>
        <w:tc>
          <w:tcPr>
            <w:tcW w:w="2631" w:type="dxa"/>
          </w:tcPr>
          <w:p w:rsidR="005B0365" w:rsidRPr="00E17490" w:rsidRDefault="002E402A" w:rsidP="00493359">
            <w:pPr>
              <w:pStyle w:val="TableParagraph"/>
              <w:spacing w:line="220" w:lineRule="exact"/>
              <w:ind w:left="368" w:right="515" w:hanging="14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Enseignant</w:t>
            </w:r>
            <w:r w:rsidR="00CD4E1D" w:rsidRPr="00E17490">
              <w:rPr>
                <w:sz w:val="24"/>
                <w:szCs w:val="24"/>
              </w:rPr>
              <w:t>(e)</w:t>
            </w:r>
            <w:r w:rsidRPr="00E17490">
              <w:rPr>
                <w:sz w:val="24"/>
                <w:szCs w:val="24"/>
              </w:rPr>
              <w:t>(s)</w:t>
            </w:r>
          </w:p>
          <w:p w:rsidR="005B0365" w:rsidRPr="00E17490" w:rsidRDefault="00493359" w:rsidP="00493359">
            <w:pPr>
              <w:pStyle w:val="TableParagraph"/>
              <w:spacing w:line="276" w:lineRule="exact"/>
              <w:ind w:left="368" w:right="515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et Mme </w:t>
            </w:r>
            <w:proofErr w:type="spellStart"/>
            <w:r>
              <w:rPr>
                <w:sz w:val="24"/>
                <w:szCs w:val="24"/>
              </w:rPr>
              <w:t>Ditgen</w:t>
            </w:r>
            <w:proofErr w:type="spellEnd"/>
          </w:p>
        </w:tc>
        <w:tc>
          <w:tcPr>
            <w:tcW w:w="6447" w:type="dxa"/>
          </w:tcPr>
          <w:p w:rsidR="005B0365" w:rsidRPr="00E17490" w:rsidRDefault="002E402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Observation</w:t>
            </w:r>
            <w:r w:rsidR="00204135" w:rsidRPr="00E17490">
              <w:rPr>
                <w:sz w:val="24"/>
                <w:szCs w:val="24"/>
              </w:rPr>
              <w:t>(s)</w:t>
            </w:r>
            <w:r w:rsidRPr="00E17490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117" w:type="dxa"/>
            <w:vMerge/>
          </w:tcPr>
          <w:p w:rsidR="005B0365" w:rsidRPr="00E17490" w:rsidRDefault="005B0365">
            <w:pPr>
              <w:rPr>
                <w:sz w:val="24"/>
                <w:szCs w:val="24"/>
              </w:rPr>
            </w:pPr>
          </w:p>
        </w:tc>
      </w:tr>
    </w:tbl>
    <w:p w:rsidR="005B0365" w:rsidRPr="00E17490" w:rsidRDefault="002E402A">
      <w:pPr>
        <w:pStyle w:val="Corpsdetexte"/>
        <w:tabs>
          <w:tab w:val="left" w:pos="4347"/>
          <w:tab w:val="left" w:pos="7345"/>
          <w:tab w:val="left" w:pos="10624"/>
          <w:tab w:val="left" w:pos="13334"/>
        </w:tabs>
      </w:pPr>
      <w:r w:rsidRPr="00E17490">
        <w:tab/>
      </w:r>
      <w:r w:rsidRPr="00E17490">
        <w:tab/>
      </w:r>
      <w:r w:rsidRPr="00E17490">
        <w:tab/>
      </w:r>
      <w:r w:rsidRPr="00E17490">
        <w:tab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3097"/>
        <w:gridCol w:w="3098"/>
        <w:gridCol w:w="3097"/>
        <w:gridCol w:w="3098"/>
      </w:tblGrid>
      <w:tr w:rsidR="00B57385" w:rsidRPr="00E17490" w:rsidTr="00113172">
        <w:trPr>
          <w:trHeight w:hRule="exact" w:val="340"/>
        </w:trPr>
        <w:tc>
          <w:tcPr>
            <w:tcW w:w="3097" w:type="dxa"/>
          </w:tcPr>
          <w:p w:rsidR="00B57385" w:rsidRPr="00E17490" w:rsidRDefault="00B57385" w:rsidP="00B57385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Lundi</w:t>
            </w:r>
          </w:p>
        </w:tc>
        <w:tc>
          <w:tcPr>
            <w:tcW w:w="3097" w:type="dxa"/>
          </w:tcPr>
          <w:p w:rsidR="00B57385" w:rsidRPr="00E17490" w:rsidRDefault="00B57385" w:rsidP="00B57385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Mardi</w:t>
            </w:r>
          </w:p>
        </w:tc>
        <w:tc>
          <w:tcPr>
            <w:tcW w:w="3098" w:type="dxa"/>
          </w:tcPr>
          <w:p w:rsidR="00B57385" w:rsidRPr="00E17490" w:rsidRDefault="00B57385" w:rsidP="00B57385">
            <w:pPr>
              <w:pStyle w:val="TableParagraph"/>
              <w:spacing w:line="480" w:lineRule="auto"/>
              <w:ind w:left="155" w:right="156"/>
              <w:rPr>
                <w:color w:val="FF0000"/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Mercredi</w:t>
            </w:r>
          </w:p>
        </w:tc>
        <w:tc>
          <w:tcPr>
            <w:tcW w:w="3097" w:type="dxa"/>
          </w:tcPr>
          <w:p w:rsidR="00B57385" w:rsidRPr="00E17490" w:rsidRDefault="00B57385" w:rsidP="00B57385">
            <w:pPr>
              <w:pStyle w:val="TableParagraph"/>
              <w:spacing w:line="268" w:lineRule="exact"/>
              <w:ind w:left="124" w:right="124"/>
              <w:rPr>
                <w:color w:val="00AFEF"/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Jeudi</w:t>
            </w:r>
          </w:p>
        </w:tc>
        <w:tc>
          <w:tcPr>
            <w:tcW w:w="3098" w:type="dxa"/>
          </w:tcPr>
          <w:p w:rsidR="00B57385" w:rsidRPr="00E17490" w:rsidRDefault="00B57385" w:rsidP="00E1749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Vendredi</w:t>
            </w:r>
          </w:p>
        </w:tc>
      </w:tr>
      <w:tr w:rsidR="00B57385" w:rsidRPr="00E17490" w:rsidTr="00113172">
        <w:trPr>
          <w:trHeight w:hRule="exact" w:val="283"/>
        </w:trPr>
        <w:tc>
          <w:tcPr>
            <w:tcW w:w="3097" w:type="dxa"/>
            <w:vAlign w:val="center"/>
          </w:tcPr>
          <w:p w:rsidR="00B57385" w:rsidRPr="00E17490" w:rsidRDefault="00B57385" w:rsidP="00B57385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7385" w:rsidRPr="00E17490" w:rsidRDefault="00B57385" w:rsidP="00B57385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color w:val="000000" w:themeColor="text1"/>
                <w:sz w:val="24"/>
                <w:szCs w:val="24"/>
              </w:rPr>
              <w:t>Petit déjeuner</w:t>
            </w:r>
          </w:p>
        </w:tc>
        <w:tc>
          <w:tcPr>
            <w:tcW w:w="3098" w:type="dxa"/>
          </w:tcPr>
          <w:p w:rsidR="00B57385" w:rsidRPr="00E17490" w:rsidRDefault="00204135" w:rsidP="00204135">
            <w:pPr>
              <w:pStyle w:val="TableParagraph"/>
              <w:spacing w:line="480" w:lineRule="auto"/>
              <w:ind w:left="155" w:right="156"/>
              <w:rPr>
                <w:color w:val="FF0000"/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 xml:space="preserve">8h30 </w:t>
            </w:r>
            <w:r w:rsidR="00B57385" w:rsidRPr="00E17490">
              <w:rPr>
                <w:sz w:val="24"/>
                <w:szCs w:val="24"/>
              </w:rPr>
              <w:t>Petit déjeuner décalé</w:t>
            </w:r>
            <w:r w:rsidR="00B57385" w:rsidRPr="00E1749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B57385" w:rsidRPr="00E17490" w:rsidRDefault="00B57385" w:rsidP="00B57385">
            <w:pPr>
              <w:pStyle w:val="TableParagraph"/>
              <w:spacing w:line="268" w:lineRule="exact"/>
              <w:ind w:left="124" w:right="124"/>
              <w:rPr>
                <w:color w:val="00AFEF"/>
                <w:sz w:val="24"/>
                <w:szCs w:val="24"/>
              </w:rPr>
            </w:pPr>
            <w:r w:rsidRPr="00E17490">
              <w:rPr>
                <w:color w:val="000000" w:themeColor="text1"/>
                <w:sz w:val="24"/>
                <w:szCs w:val="24"/>
              </w:rPr>
              <w:t>Petit déjeuner</w:t>
            </w:r>
          </w:p>
        </w:tc>
        <w:tc>
          <w:tcPr>
            <w:tcW w:w="3098" w:type="dxa"/>
          </w:tcPr>
          <w:p w:rsidR="00B57385" w:rsidRPr="00E17490" w:rsidRDefault="00B57385" w:rsidP="00E1749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color w:val="000000" w:themeColor="text1"/>
                <w:sz w:val="24"/>
                <w:szCs w:val="24"/>
              </w:rPr>
              <w:t>Petit déjeuner</w:t>
            </w:r>
          </w:p>
        </w:tc>
      </w:tr>
      <w:tr w:rsidR="005B0365" w:rsidRPr="00E17490" w:rsidTr="00113172">
        <w:trPr>
          <w:trHeight w:hRule="exact" w:val="2494"/>
        </w:trPr>
        <w:tc>
          <w:tcPr>
            <w:tcW w:w="3097" w:type="dxa"/>
          </w:tcPr>
          <w:p w:rsidR="005B0365" w:rsidRPr="00E17490" w:rsidRDefault="005B0365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124" w:right="126"/>
              <w:rPr>
                <w:sz w:val="24"/>
                <w:szCs w:val="24"/>
              </w:rPr>
            </w:pPr>
            <w:r w:rsidRPr="00E17490">
              <w:rPr>
                <w:b/>
                <w:color w:val="00AFEF"/>
                <w:sz w:val="24"/>
                <w:szCs w:val="24"/>
              </w:rPr>
              <w:t>Arrivée</w:t>
            </w:r>
            <w:r w:rsidRPr="00E17490">
              <w:rPr>
                <w:color w:val="00AFEF"/>
                <w:sz w:val="24"/>
                <w:szCs w:val="24"/>
              </w:rPr>
              <w:t>10h</w:t>
            </w:r>
          </w:p>
          <w:p w:rsidR="005B0365" w:rsidRPr="00E17490" w:rsidRDefault="005B0365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spacing w:before="1"/>
              <w:ind w:left="124" w:right="126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Installation et visite du centre</w:t>
            </w:r>
          </w:p>
          <w:p w:rsidR="005B0365" w:rsidRPr="00E17490" w:rsidRDefault="005B0365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124" w:right="125"/>
              <w:rPr>
                <w:color w:val="00B0F0"/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>12h</w:t>
            </w:r>
          </w:p>
          <w:p w:rsidR="005B0365" w:rsidRPr="00E17490" w:rsidRDefault="002E402A">
            <w:pPr>
              <w:pStyle w:val="TableParagraph"/>
              <w:spacing w:before="4"/>
              <w:ind w:left="124" w:right="124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« Apéritif de bienvenue »</w:t>
            </w:r>
          </w:p>
        </w:tc>
        <w:tc>
          <w:tcPr>
            <w:tcW w:w="3097" w:type="dxa"/>
          </w:tcPr>
          <w:p w:rsidR="005B0365" w:rsidRPr="00E17490" w:rsidRDefault="005B0365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388" w:right="391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9h/12h</w:t>
            </w:r>
          </w:p>
          <w:p w:rsidR="005B0365" w:rsidRPr="00E17490" w:rsidRDefault="005B036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B0365" w:rsidRPr="00E17490" w:rsidRDefault="00B57385">
            <w:pPr>
              <w:pStyle w:val="TableParagraph"/>
              <w:ind w:left="297" w:firstLine="652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Randonnée découverte de la d</w:t>
            </w:r>
            <w:r w:rsidR="002E402A" w:rsidRPr="00E17490">
              <w:rPr>
                <w:sz w:val="24"/>
                <w:szCs w:val="24"/>
              </w:rPr>
              <w:t>une et</w:t>
            </w:r>
          </w:p>
          <w:p w:rsidR="005B0365" w:rsidRPr="00E17490" w:rsidRDefault="00B57385">
            <w:pPr>
              <w:pStyle w:val="TableParagraph"/>
              <w:ind w:left="388" w:right="391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f</w:t>
            </w:r>
            <w:r w:rsidR="002E402A" w:rsidRPr="00E17490">
              <w:rPr>
                <w:sz w:val="24"/>
                <w:szCs w:val="24"/>
              </w:rPr>
              <w:t>orêt</w:t>
            </w:r>
          </w:p>
        </w:tc>
        <w:tc>
          <w:tcPr>
            <w:tcW w:w="3098" w:type="dxa"/>
          </w:tcPr>
          <w:p w:rsidR="00B57385" w:rsidRPr="00E17490" w:rsidRDefault="00B57385" w:rsidP="00B57385">
            <w:pPr>
              <w:pStyle w:val="TableParagraph"/>
              <w:ind w:left="153" w:right="159"/>
              <w:rPr>
                <w:color w:val="00AFEF"/>
                <w:sz w:val="24"/>
                <w:szCs w:val="24"/>
              </w:rPr>
            </w:pPr>
          </w:p>
          <w:p w:rsidR="005B0365" w:rsidRPr="00E17490" w:rsidRDefault="002E402A" w:rsidP="00B57385">
            <w:pPr>
              <w:pStyle w:val="TableParagraph"/>
              <w:spacing w:line="480" w:lineRule="auto"/>
              <w:ind w:left="155" w:right="156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9h30/17h30</w:t>
            </w:r>
          </w:p>
          <w:p w:rsidR="005B0365" w:rsidRPr="00E17490" w:rsidRDefault="002E402A" w:rsidP="00E1749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10h Visite avec intervenant du</w:t>
            </w:r>
          </w:p>
          <w:p w:rsidR="005B0365" w:rsidRPr="00E17490" w:rsidRDefault="002E402A">
            <w:pPr>
              <w:pStyle w:val="TableParagraph"/>
              <w:spacing w:before="5"/>
              <w:ind w:left="155" w:right="161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Marais aux Oiseaux</w:t>
            </w:r>
          </w:p>
        </w:tc>
        <w:tc>
          <w:tcPr>
            <w:tcW w:w="3097" w:type="dxa"/>
          </w:tcPr>
          <w:p w:rsidR="00B57385" w:rsidRPr="00E17490" w:rsidRDefault="00B57385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</w:p>
          <w:p w:rsidR="005B0365" w:rsidRPr="00E17490" w:rsidRDefault="002E402A" w:rsidP="00E17490">
            <w:pPr>
              <w:pStyle w:val="TableParagraph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9h/12h</w:t>
            </w:r>
          </w:p>
          <w:p w:rsidR="005B0365" w:rsidRPr="00E17490" w:rsidRDefault="00B57385" w:rsidP="00E17490">
            <w:pPr>
              <w:pStyle w:val="TableParagraph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« Le métier de gardien de p</w:t>
            </w:r>
            <w:r w:rsidR="002E402A" w:rsidRPr="00E17490">
              <w:rPr>
                <w:b/>
                <w:sz w:val="24"/>
                <w:szCs w:val="24"/>
              </w:rPr>
              <w:t>hare »</w:t>
            </w:r>
          </w:p>
          <w:p w:rsidR="005B0365" w:rsidRPr="00E17490" w:rsidRDefault="002E402A" w:rsidP="00E17490">
            <w:pPr>
              <w:pStyle w:val="TableParagraph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 xml:space="preserve">10h Visite du phare de </w:t>
            </w:r>
            <w:proofErr w:type="spellStart"/>
            <w:r w:rsidRPr="00E17490">
              <w:rPr>
                <w:sz w:val="24"/>
                <w:szCs w:val="24"/>
              </w:rPr>
              <w:t>Chassiron</w:t>
            </w:r>
            <w:proofErr w:type="spellEnd"/>
            <w:r w:rsidRPr="00E17490">
              <w:rPr>
                <w:sz w:val="24"/>
                <w:szCs w:val="24"/>
              </w:rPr>
              <w:t xml:space="preserve"> et du musée tradition</w:t>
            </w:r>
            <w:r w:rsidR="00B57385" w:rsidRPr="00E17490">
              <w:rPr>
                <w:sz w:val="24"/>
                <w:szCs w:val="24"/>
              </w:rPr>
              <w:t>s</w:t>
            </w:r>
            <w:r w:rsidRPr="00E17490">
              <w:rPr>
                <w:sz w:val="24"/>
                <w:szCs w:val="24"/>
              </w:rPr>
              <w:t xml:space="preserve"> et métier</w:t>
            </w:r>
            <w:r w:rsidR="00B57385" w:rsidRPr="00E17490">
              <w:rPr>
                <w:sz w:val="24"/>
                <w:szCs w:val="24"/>
              </w:rPr>
              <w:t>s</w:t>
            </w:r>
            <w:r w:rsidRPr="00E17490">
              <w:rPr>
                <w:sz w:val="24"/>
                <w:szCs w:val="24"/>
              </w:rPr>
              <w:t xml:space="preserve"> d’autrefois</w:t>
            </w:r>
          </w:p>
        </w:tc>
        <w:tc>
          <w:tcPr>
            <w:tcW w:w="3098" w:type="dxa"/>
          </w:tcPr>
          <w:p w:rsidR="005B0365" w:rsidRPr="00E17490" w:rsidRDefault="005B0365" w:rsidP="00E1749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B57385" w:rsidRPr="00E17490" w:rsidRDefault="00B57385" w:rsidP="00E1749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9h/10h</w:t>
            </w:r>
          </w:p>
          <w:p w:rsidR="005B0365" w:rsidRPr="00E17490" w:rsidRDefault="002E402A" w:rsidP="00E17490">
            <w:pPr>
              <w:pStyle w:val="TableParagraph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Rangement</w:t>
            </w:r>
          </w:p>
          <w:p w:rsidR="005B0365" w:rsidRPr="00E17490" w:rsidRDefault="002E402A" w:rsidP="00E1749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Libération des bâtiments</w:t>
            </w:r>
          </w:p>
          <w:p w:rsidR="00E17490" w:rsidRDefault="00E17490" w:rsidP="00E17490">
            <w:pPr>
              <w:pStyle w:val="TableParagraph"/>
              <w:spacing w:line="268" w:lineRule="exact"/>
              <w:ind w:left="124"/>
              <w:rPr>
                <w:color w:val="00AFEF"/>
                <w:sz w:val="24"/>
                <w:szCs w:val="24"/>
              </w:rPr>
            </w:pPr>
          </w:p>
          <w:p w:rsidR="005B0365" w:rsidRPr="00E17490" w:rsidRDefault="002E402A" w:rsidP="00E1749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10h/12h</w:t>
            </w:r>
          </w:p>
          <w:p w:rsidR="005B0365" w:rsidRPr="00E17490" w:rsidRDefault="002E402A" w:rsidP="00E17490">
            <w:pPr>
              <w:pStyle w:val="TableParagraph"/>
              <w:ind w:left="766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Fabrication de cerfs-volants</w:t>
            </w:r>
          </w:p>
        </w:tc>
      </w:tr>
      <w:tr w:rsidR="005B0365" w:rsidRPr="00E17490" w:rsidTr="00113172">
        <w:trPr>
          <w:trHeight w:hRule="exact" w:val="603"/>
        </w:trPr>
        <w:tc>
          <w:tcPr>
            <w:tcW w:w="3097" w:type="dxa"/>
            <w:tcBorders>
              <w:bottom w:val="single" w:sz="4" w:space="0" w:color="000000"/>
            </w:tcBorders>
            <w:vAlign w:val="center"/>
          </w:tcPr>
          <w:p w:rsidR="005B0365" w:rsidRPr="00E17490" w:rsidRDefault="002E402A" w:rsidP="00E17490">
            <w:pPr>
              <w:pStyle w:val="TableParagraph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12h30/13h30 Repas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:rsidR="005B0365" w:rsidRPr="00E17490" w:rsidRDefault="002E402A">
            <w:pPr>
              <w:pStyle w:val="TableParagraph"/>
              <w:spacing w:before="150"/>
              <w:ind w:left="388" w:right="392"/>
              <w:rPr>
                <w:sz w:val="24"/>
                <w:szCs w:val="24"/>
              </w:rPr>
            </w:pPr>
            <w:proofErr w:type="spellStart"/>
            <w:r w:rsidRPr="00E17490">
              <w:rPr>
                <w:sz w:val="24"/>
                <w:szCs w:val="24"/>
              </w:rPr>
              <w:t>Pique-Nique</w:t>
            </w:r>
            <w:proofErr w:type="spellEnd"/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:rsidR="005B0365" w:rsidRPr="00E17490" w:rsidRDefault="002E402A" w:rsidP="00E17490">
            <w:pPr>
              <w:pStyle w:val="TableParagraph"/>
              <w:spacing w:before="135"/>
              <w:ind w:left="124" w:right="125"/>
              <w:rPr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>12h30/13h30</w:t>
            </w:r>
            <w:r w:rsidRPr="00E17490">
              <w:rPr>
                <w:sz w:val="24"/>
                <w:szCs w:val="24"/>
              </w:rPr>
              <w:t xml:space="preserve"> Repas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:rsidR="005B0365" w:rsidRPr="00E17490" w:rsidRDefault="002E402A" w:rsidP="00E17490">
            <w:pPr>
              <w:pStyle w:val="TableParagraph"/>
              <w:spacing w:before="135"/>
              <w:ind w:right="125"/>
              <w:rPr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>12h30/13h30</w:t>
            </w:r>
            <w:r w:rsidRPr="00E17490">
              <w:rPr>
                <w:sz w:val="24"/>
                <w:szCs w:val="24"/>
              </w:rPr>
              <w:t xml:space="preserve"> Repas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:rsidR="005B0365" w:rsidRPr="00E17490" w:rsidRDefault="002E402A" w:rsidP="00E17490">
            <w:pPr>
              <w:pStyle w:val="TableParagraph"/>
              <w:spacing w:before="150"/>
              <w:ind w:left="83"/>
              <w:rPr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>12h30/13h30</w:t>
            </w:r>
            <w:r w:rsidRPr="00E17490">
              <w:rPr>
                <w:sz w:val="24"/>
                <w:szCs w:val="24"/>
              </w:rPr>
              <w:t xml:space="preserve"> Repas</w:t>
            </w:r>
          </w:p>
        </w:tc>
      </w:tr>
      <w:tr w:rsidR="00E17490" w:rsidRPr="00E17490" w:rsidTr="00113172">
        <w:trPr>
          <w:trHeight w:hRule="exact" w:val="275"/>
        </w:trPr>
        <w:tc>
          <w:tcPr>
            <w:tcW w:w="3097" w:type="dxa"/>
            <w:tcBorders>
              <w:bottom w:val="nil"/>
            </w:tcBorders>
          </w:tcPr>
          <w:p w:rsidR="00E17490" w:rsidRPr="00E17490" w:rsidRDefault="00E17490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E17490" w:rsidRPr="00E17490" w:rsidRDefault="00E17490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</w:p>
        </w:tc>
        <w:tc>
          <w:tcPr>
            <w:tcW w:w="3098" w:type="dxa"/>
            <w:tcBorders>
              <w:bottom w:val="nil"/>
            </w:tcBorders>
          </w:tcPr>
          <w:p w:rsidR="00E17490" w:rsidRPr="00E17490" w:rsidRDefault="00E17490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E17490" w:rsidRPr="00E17490" w:rsidRDefault="00E17490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</w:p>
        </w:tc>
        <w:tc>
          <w:tcPr>
            <w:tcW w:w="3098" w:type="dxa"/>
            <w:tcBorders>
              <w:bottom w:val="nil"/>
            </w:tcBorders>
          </w:tcPr>
          <w:p w:rsidR="00E17490" w:rsidRPr="00E17490" w:rsidRDefault="00E17490" w:rsidP="00E17490">
            <w:pPr>
              <w:pStyle w:val="TableParagraph"/>
              <w:rPr>
                <w:color w:val="00B0F0"/>
                <w:sz w:val="24"/>
                <w:szCs w:val="24"/>
              </w:rPr>
            </w:pPr>
          </w:p>
        </w:tc>
      </w:tr>
      <w:tr w:rsidR="005B0365" w:rsidRPr="00E17490" w:rsidTr="00113172">
        <w:trPr>
          <w:trHeight w:hRule="exact" w:val="275"/>
        </w:trPr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2E402A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14h/17h30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2E402A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14h/17h30</w:t>
            </w:r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5B0365" w:rsidRPr="00E17490" w:rsidRDefault="002E402A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14h/17h30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2E402A" w:rsidP="00E17490">
            <w:pPr>
              <w:pStyle w:val="TableParagraph"/>
              <w:rPr>
                <w:color w:val="00AFEF"/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14h/17h30</w:t>
            </w:r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5B0365" w:rsidRPr="00E17490" w:rsidRDefault="00B57385" w:rsidP="00E17490">
            <w:pPr>
              <w:pStyle w:val="TableParagraph"/>
              <w:rPr>
                <w:color w:val="00B0F0"/>
                <w:sz w:val="24"/>
                <w:szCs w:val="24"/>
              </w:rPr>
            </w:pPr>
            <w:r w:rsidRPr="00E17490">
              <w:rPr>
                <w:color w:val="00B0F0"/>
                <w:sz w:val="24"/>
                <w:szCs w:val="24"/>
              </w:rPr>
              <w:t>14h/15h00</w:t>
            </w:r>
          </w:p>
        </w:tc>
      </w:tr>
      <w:tr w:rsidR="005B0365" w:rsidRPr="00E17490" w:rsidTr="00113172">
        <w:trPr>
          <w:trHeight w:hRule="exact" w:val="1105"/>
        </w:trPr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5B0365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spacing w:line="252" w:lineRule="exact"/>
              <w:ind w:left="124" w:right="124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Les métiers du</w:t>
            </w:r>
          </w:p>
          <w:p w:rsidR="005B0365" w:rsidRPr="00E17490" w:rsidRDefault="002E402A">
            <w:pPr>
              <w:pStyle w:val="TableParagraph"/>
              <w:spacing w:before="5" w:line="250" w:lineRule="exact"/>
              <w:ind w:left="124" w:right="126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 xml:space="preserve">Port de pêche artisanale de la </w:t>
            </w:r>
            <w:proofErr w:type="spellStart"/>
            <w:r w:rsidRPr="00E17490">
              <w:rPr>
                <w:b/>
                <w:sz w:val="24"/>
                <w:szCs w:val="24"/>
              </w:rPr>
              <w:t>Cotinière</w:t>
            </w:r>
            <w:proofErr w:type="spellEnd"/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5B0365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5B0365" w:rsidRPr="00E17490" w:rsidRDefault="00B57385">
            <w:pPr>
              <w:pStyle w:val="TableParagraph"/>
              <w:spacing w:before="1"/>
              <w:ind w:left="297" w:firstLine="650"/>
              <w:jc w:val="left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Randonnée découverte de la d</w:t>
            </w:r>
            <w:r w:rsidR="002E402A" w:rsidRPr="00E17490">
              <w:rPr>
                <w:sz w:val="24"/>
                <w:szCs w:val="24"/>
              </w:rPr>
              <w:t>une et</w:t>
            </w:r>
            <w:r w:rsidR="00204135" w:rsidRPr="00E17490">
              <w:rPr>
                <w:sz w:val="24"/>
                <w:szCs w:val="24"/>
              </w:rPr>
              <w:t xml:space="preserve"> forêt </w:t>
            </w:r>
            <w:r w:rsidR="00204135" w:rsidRPr="00E17490">
              <w:rPr>
                <w:b/>
                <w:sz w:val="24"/>
                <w:szCs w:val="24"/>
              </w:rPr>
              <w:t xml:space="preserve">des </w:t>
            </w:r>
            <w:proofErr w:type="spellStart"/>
            <w:r w:rsidR="00204135" w:rsidRPr="00E17490">
              <w:rPr>
                <w:b/>
                <w:sz w:val="24"/>
                <w:szCs w:val="24"/>
              </w:rPr>
              <w:t>Saumonards</w:t>
            </w:r>
            <w:proofErr w:type="spellEnd"/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5B0365" w:rsidRPr="00E17490" w:rsidRDefault="005B0365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5B0365" w:rsidRPr="00E17490" w:rsidRDefault="002E402A" w:rsidP="00B57385">
            <w:pPr>
              <w:pStyle w:val="TableParagraph"/>
              <w:ind w:left="921" w:right="202" w:hanging="706"/>
              <w:jc w:val="left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 xml:space="preserve">15h Visite du site </w:t>
            </w:r>
            <w:r w:rsidR="00B57385" w:rsidRPr="00E17490">
              <w:rPr>
                <w:b/>
                <w:sz w:val="24"/>
                <w:szCs w:val="24"/>
              </w:rPr>
              <w:t>o</w:t>
            </w:r>
            <w:r w:rsidRPr="00E17490">
              <w:rPr>
                <w:b/>
                <w:sz w:val="24"/>
                <w:szCs w:val="24"/>
              </w:rPr>
              <w:t>stréicole de Fort Royer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B0365" w:rsidRPr="00E17490" w:rsidRDefault="005B0365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spacing w:before="1" w:line="244" w:lineRule="auto"/>
              <w:ind w:left="123" w:right="125"/>
              <w:rPr>
                <w:b/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 xml:space="preserve">Pêcher sur un </w:t>
            </w:r>
            <w:r w:rsidR="00B57385" w:rsidRPr="00E17490">
              <w:rPr>
                <w:b/>
                <w:sz w:val="24"/>
                <w:szCs w:val="24"/>
              </w:rPr>
              <w:t>estran r</w:t>
            </w:r>
            <w:r w:rsidRPr="00E17490">
              <w:rPr>
                <w:b/>
                <w:sz w:val="24"/>
                <w:szCs w:val="24"/>
              </w:rPr>
              <w:t>ocheux</w:t>
            </w:r>
          </w:p>
          <w:p w:rsidR="005B0365" w:rsidRPr="00E17490" w:rsidRDefault="002E402A">
            <w:pPr>
              <w:pStyle w:val="TableParagraph"/>
              <w:spacing w:line="271" w:lineRule="exact"/>
              <w:ind w:left="124" w:right="125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à l’</w:t>
            </w:r>
            <w:proofErr w:type="spellStart"/>
            <w:r w:rsidRPr="00E17490">
              <w:rPr>
                <w:b/>
                <w:sz w:val="24"/>
                <w:szCs w:val="24"/>
              </w:rPr>
              <w:t>Ecuissière</w:t>
            </w:r>
            <w:proofErr w:type="spellEnd"/>
          </w:p>
        </w:tc>
        <w:tc>
          <w:tcPr>
            <w:tcW w:w="3098" w:type="dxa"/>
            <w:tcBorders>
              <w:top w:val="nil"/>
              <w:bottom w:val="nil"/>
            </w:tcBorders>
          </w:tcPr>
          <w:p w:rsidR="00B57385" w:rsidRPr="00E17490" w:rsidRDefault="00B57385" w:rsidP="00E17490">
            <w:pPr>
              <w:pStyle w:val="TableParagraph"/>
              <w:spacing w:line="273" w:lineRule="exact"/>
              <w:ind w:left="83"/>
              <w:rPr>
                <w:sz w:val="24"/>
                <w:szCs w:val="24"/>
              </w:rPr>
            </w:pPr>
          </w:p>
          <w:p w:rsidR="005B0365" w:rsidRPr="00E17490" w:rsidRDefault="002E402A" w:rsidP="00E17490">
            <w:pPr>
              <w:pStyle w:val="TableParagraph"/>
              <w:spacing w:line="273" w:lineRule="exact"/>
              <w:ind w:left="83"/>
              <w:rPr>
                <w:b/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 xml:space="preserve">Essai des </w:t>
            </w:r>
            <w:r w:rsidRPr="00E17490">
              <w:rPr>
                <w:b/>
                <w:sz w:val="24"/>
                <w:szCs w:val="24"/>
              </w:rPr>
              <w:t>cerfs-volants</w:t>
            </w:r>
          </w:p>
          <w:p w:rsidR="005B0365" w:rsidRPr="00E17490" w:rsidRDefault="005B0365" w:rsidP="00E1749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B0365" w:rsidRPr="00E17490" w:rsidRDefault="00B57385" w:rsidP="00E17490">
            <w:pPr>
              <w:pStyle w:val="TableParagraph"/>
              <w:spacing w:before="1"/>
              <w:ind w:left="83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Dernière b</w:t>
            </w:r>
            <w:r w:rsidR="002E402A" w:rsidRPr="00E17490">
              <w:rPr>
                <w:b/>
                <w:sz w:val="24"/>
                <w:szCs w:val="24"/>
              </w:rPr>
              <w:t>alade à la plage</w:t>
            </w:r>
          </w:p>
        </w:tc>
      </w:tr>
      <w:tr w:rsidR="005B0365" w:rsidRPr="00E17490" w:rsidTr="00113172">
        <w:trPr>
          <w:trHeight w:hRule="exact" w:val="1169"/>
        </w:trPr>
        <w:tc>
          <w:tcPr>
            <w:tcW w:w="3097" w:type="dxa"/>
            <w:tcBorders>
              <w:top w:val="nil"/>
            </w:tcBorders>
          </w:tcPr>
          <w:p w:rsidR="00204135" w:rsidRPr="00AA3BAC" w:rsidRDefault="00E17490">
            <w:pPr>
              <w:pStyle w:val="TableParagraph"/>
              <w:spacing w:before="135"/>
              <w:ind w:left="124" w:right="125"/>
              <w:rPr>
                <w:color w:val="00B0F0"/>
                <w:sz w:val="24"/>
                <w:szCs w:val="24"/>
              </w:rPr>
            </w:pPr>
            <w:r w:rsidRPr="00AA3BAC">
              <w:rPr>
                <w:color w:val="00B0F0"/>
                <w:sz w:val="24"/>
                <w:szCs w:val="24"/>
              </w:rPr>
              <w:t>15h/16</w:t>
            </w:r>
            <w:r w:rsidR="002E402A" w:rsidRPr="00AA3BAC">
              <w:rPr>
                <w:color w:val="00B0F0"/>
                <w:sz w:val="24"/>
                <w:szCs w:val="24"/>
              </w:rPr>
              <w:t xml:space="preserve">h </w:t>
            </w:r>
          </w:p>
          <w:p w:rsidR="005B0365" w:rsidRPr="00E17490" w:rsidRDefault="002E402A">
            <w:pPr>
              <w:pStyle w:val="TableParagraph"/>
              <w:spacing w:before="135"/>
              <w:ind w:left="124" w:right="125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visite de la criée</w:t>
            </w:r>
          </w:p>
        </w:tc>
        <w:tc>
          <w:tcPr>
            <w:tcW w:w="3097" w:type="dxa"/>
            <w:tcBorders>
              <w:top w:val="nil"/>
            </w:tcBorders>
          </w:tcPr>
          <w:p w:rsidR="005B0365" w:rsidRPr="00E17490" w:rsidRDefault="005B0365" w:rsidP="00204135">
            <w:pPr>
              <w:pStyle w:val="TableParagraph"/>
              <w:spacing w:line="249" w:lineRule="exact"/>
              <w:ind w:left="388" w:right="393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</w:tcBorders>
          </w:tcPr>
          <w:p w:rsidR="005B0365" w:rsidRPr="00E17490" w:rsidRDefault="002E402A">
            <w:pPr>
              <w:pStyle w:val="TableParagraph"/>
              <w:spacing w:line="253" w:lineRule="exact"/>
              <w:ind w:left="155" w:right="161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L’ostréiculture</w:t>
            </w:r>
          </w:p>
        </w:tc>
        <w:tc>
          <w:tcPr>
            <w:tcW w:w="3097" w:type="dxa"/>
            <w:tcBorders>
              <w:top w:val="nil"/>
            </w:tcBorders>
          </w:tcPr>
          <w:p w:rsidR="005B0365" w:rsidRPr="00E17490" w:rsidRDefault="005B0365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5B0365" w:rsidRPr="00E17490" w:rsidRDefault="002E402A">
            <w:pPr>
              <w:pStyle w:val="TableParagraph"/>
              <w:ind w:left="123" w:right="125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 xml:space="preserve">BM 15h19 </w:t>
            </w:r>
            <w:proofErr w:type="spellStart"/>
            <w:r w:rsidRPr="00E17490">
              <w:rPr>
                <w:sz w:val="24"/>
                <w:szCs w:val="24"/>
              </w:rPr>
              <w:t>coef</w:t>
            </w:r>
            <w:proofErr w:type="spellEnd"/>
            <w:r w:rsidRPr="00E17490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3098" w:type="dxa"/>
            <w:tcBorders>
              <w:top w:val="nil"/>
            </w:tcBorders>
          </w:tcPr>
          <w:p w:rsidR="005B0365" w:rsidRPr="00E17490" w:rsidRDefault="005B0365" w:rsidP="00E17490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B0365" w:rsidRPr="00E17490" w:rsidRDefault="00E17490" w:rsidP="00E17490">
            <w:pPr>
              <w:pStyle w:val="TableParagraph"/>
              <w:ind w:left="82"/>
              <w:rPr>
                <w:sz w:val="24"/>
                <w:szCs w:val="24"/>
              </w:rPr>
            </w:pPr>
            <w:r w:rsidRPr="00E17490">
              <w:rPr>
                <w:color w:val="00AFEF"/>
                <w:sz w:val="24"/>
                <w:szCs w:val="24"/>
              </w:rPr>
              <w:t>15h30</w:t>
            </w:r>
            <w:r>
              <w:rPr>
                <w:color w:val="00AFEF"/>
                <w:sz w:val="24"/>
                <w:szCs w:val="24"/>
              </w:rPr>
              <w:t xml:space="preserve"> </w:t>
            </w:r>
            <w:r w:rsidR="002E402A" w:rsidRPr="00E17490">
              <w:rPr>
                <w:color w:val="000000" w:themeColor="text1"/>
                <w:sz w:val="24"/>
                <w:szCs w:val="24"/>
              </w:rPr>
              <w:t>Départ</w:t>
            </w:r>
            <w:r w:rsidR="002E402A" w:rsidRPr="00E17490">
              <w:rPr>
                <w:color w:val="00AFEF"/>
                <w:sz w:val="24"/>
                <w:szCs w:val="24"/>
              </w:rPr>
              <w:t xml:space="preserve"> </w:t>
            </w:r>
          </w:p>
        </w:tc>
      </w:tr>
      <w:tr w:rsidR="005B0365" w:rsidRPr="00E17490" w:rsidTr="00113172">
        <w:trPr>
          <w:trHeight w:hRule="exact" w:val="283"/>
        </w:trPr>
        <w:tc>
          <w:tcPr>
            <w:tcW w:w="3097" w:type="dxa"/>
          </w:tcPr>
          <w:p w:rsidR="005B0365" w:rsidRPr="00E17490" w:rsidRDefault="002E402A">
            <w:pPr>
              <w:pStyle w:val="TableParagraph"/>
              <w:spacing w:line="252" w:lineRule="exact"/>
              <w:ind w:left="124" w:right="123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Diner 19h</w:t>
            </w:r>
          </w:p>
        </w:tc>
        <w:tc>
          <w:tcPr>
            <w:tcW w:w="3097" w:type="dxa"/>
          </w:tcPr>
          <w:p w:rsidR="005B0365" w:rsidRPr="00E17490" w:rsidRDefault="002E402A">
            <w:pPr>
              <w:pStyle w:val="TableParagraph"/>
              <w:spacing w:line="252" w:lineRule="exact"/>
              <w:ind w:left="388" w:right="388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Diner 19h</w:t>
            </w:r>
          </w:p>
        </w:tc>
        <w:tc>
          <w:tcPr>
            <w:tcW w:w="3098" w:type="dxa"/>
          </w:tcPr>
          <w:p w:rsidR="005B0365" w:rsidRPr="00E17490" w:rsidRDefault="002E402A">
            <w:pPr>
              <w:pStyle w:val="TableParagraph"/>
              <w:spacing w:line="252" w:lineRule="exact"/>
              <w:ind w:left="155" w:right="156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Diner 19h</w:t>
            </w:r>
          </w:p>
        </w:tc>
        <w:tc>
          <w:tcPr>
            <w:tcW w:w="3097" w:type="dxa"/>
          </w:tcPr>
          <w:p w:rsidR="005B0365" w:rsidRPr="00E17490" w:rsidRDefault="002E402A">
            <w:pPr>
              <w:pStyle w:val="TableParagraph"/>
              <w:spacing w:line="252" w:lineRule="exact"/>
              <w:ind w:left="124" w:right="124"/>
              <w:rPr>
                <w:sz w:val="24"/>
                <w:szCs w:val="24"/>
              </w:rPr>
            </w:pPr>
            <w:r w:rsidRPr="00E17490">
              <w:rPr>
                <w:sz w:val="24"/>
                <w:szCs w:val="24"/>
              </w:rPr>
              <w:t>Diner 19h</w:t>
            </w:r>
          </w:p>
        </w:tc>
        <w:tc>
          <w:tcPr>
            <w:tcW w:w="3098" w:type="dxa"/>
          </w:tcPr>
          <w:p w:rsidR="005B0365" w:rsidRPr="00E17490" w:rsidRDefault="005B0365" w:rsidP="00E17490">
            <w:pPr>
              <w:pStyle w:val="TableParagraph"/>
              <w:spacing w:line="252" w:lineRule="exact"/>
              <w:ind w:left="83"/>
              <w:rPr>
                <w:sz w:val="24"/>
                <w:szCs w:val="24"/>
              </w:rPr>
            </w:pPr>
          </w:p>
        </w:tc>
      </w:tr>
      <w:tr w:rsidR="005B0365" w:rsidRPr="00E17490" w:rsidTr="00113172">
        <w:trPr>
          <w:trHeight w:hRule="exact" w:val="283"/>
        </w:trPr>
        <w:tc>
          <w:tcPr>
            <w:tcW w:w="3097" w:type="dxa"/>
          </w:tcPr>
          <w:p w:rsidR="005B0365" w:rsidRPr="00E17490" w:rsidRDefault="005B036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5B0365" w:rsidRPr="00E17490" w:rsidRDefault="005B036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5B0365" w:rsidRPr="00E17490" w:rsidRDefault="002E402A">
            <w:pPr>
              <w:pStyle w:val="TableParagraph"/>
              <w:spacing w:line="273" w:lineRule="exact"/>
              <w:ind w:left="155" w:right="159"/>
              <w:rPr>
                <w:b/>
                <w:sz w:val="24"/>
                <w:szCs w:val="24"/>
              </w:rPr>
            </w:pPr>
            <w:r w:rsidRPr="00E17490">
              <w:rPr>
                <w:b/>
                <w:sz w:val="24"/>
                <w:szCs w:val="24"/>
              </w:rPr>
              <w:t>Veillée</w:t>
            </w:r>
          </w:p>
        </w:tc>
        <w:tc>
          <w:tcPr>
            <w:tcW w:w="3097" w:type="dxa"/>
          </w:tcPr>
          <w:p w:rsidR="005B0365" w:rsidRPr="00E17490" w:rsidRDefault="005B036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5B0365" w:rsidRPr="00E17490" w:rsidRDefault="005B0365" w:rsidP="00E17490">
            <w:pPr>
              <w:rPr>
                <w:sz w:val="24"/>
                <w:szCs w:val="24"/>
              </w:rPr>
            </w:pPr>
          </w:p>
        </w:tc>
      </w:tr>
    </w:tbl>
    <w:p w:rsidR="002E402A" w:rsidRPr="00E17490" w:rsidRDefault="002E402A">
      <w:pPr>
        <w:rPr>
          <w:sz w:val="24"/>
          <w:szCs w:val="24"/>
        </w:rPr>
      </w:pPr>
    </w:p>
    <w:sectPr w:rsidR="002E402A" w:rsidRPr="00E17490" w:rsidSect="00B57385">
      <w:type w:val="continuous"/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0365"/>
    <w:rsid w:val="00113172"/>
    <w:rsid w:val="00204135"/>
    <w:rsid w:val="002E402A"/>
    <w:rsid w:val="00447B53"/>
    <w:rsid w:val="00493359"/>
    <w:rsid w:val="004D4DCD"/>
    <w:rsid w:val="005B0365"/>
    <w:rsid w:val="00AA3BAC"/>
    <w:rsid w:val="00B57385"/>
    <w:rsid w:val="00CD4E1D"/>
    <w:rsid w:val="00E1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36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0365"/>
    <w:pPr>
      <w:spacing w:before="39"/>
      <w:ind w:left="1284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5B0365"/>
  </w:style>
  <w:style w:type="paragraph" w:customStyle="1" w:styleId="TableParagraph">
    <w:name w:val="Table Paragraph"/>
    <w:basedOn w:val="Normal"/>
    <w:link w:val="TableParagraphCar"/>
    <w:uiPriority w:val="1"/>
    <w:qFormat/>
    <w:rsid w:val="005B0365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385"/>
    <w:rPr>
      <w:rFonts w:ascii="Tahoma" w:eastAsia="Times New Roman" w:hAnsi="Tahoma" w:cs="Tahoma"/>
      <w:sz w:val="16"/>
      <w:szCs w:val="16"/>
    </w:rPr>
  </w:style>
  <w:style w:type="character" w:customStyle="1" w:styleId="TableParagraphCar">
    <w:name w:val="Table Paragraph Car"/>
    <w:basedOn w:val="Policepardfaut"/>
    <w:link w:val="TableParagraph"/>
    <w:uiPriority w:val="1"/>
    <w:rsid w:val="00E1749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pc</cp:lastModifiedBy>
  <cp:revision>4</cp:revision>
  <dcterms:created xsi:type="dcterms:W3CDTF">2017-02-26T08:56:00Z</dcterms:created>
  <dcterms:modified xsi:type="dcterms:W3CDTF">2017-05-02T08:53:00Z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2017-02-26T00:00:00Z</vt:filetime>
  </property>
</Properties>
</file>